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 Junho    de </w:t>
      </w:r>
      <w:proofErr w:type="gramStart"/>
      <w:r>
        <w:rPr>
          <w:rFonts w:ascii="Courier New" w:hAnsi="Courier New" w:cs="Courier New"/>
          <w:sz w:val="14"/>
        </w:rPr>
        <w:t>2020  /</w:t>
      </w:r>
      <w:proofErr w:type="gramEnd"/>
      <w:r>
        <w:rPr>
          <w:rFonts w:ascii="Courier New" w:hAnsi="Courier New" w:cs="Courier New"/>
          <w:sz w:val="14"/>
        </w:rPr>
        <w:t xml:space="preserve">  Bimestre   Maio    -   Junho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BALANCO ORCAMENTARIO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RECEITAS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24.759.984,00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24.759.984,00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Realizadas                                                                                     12.417.019,20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Deficit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Orçamentario</w:t>
      </w:r>
      <w:proofErr w:type="spellEnd"/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Saldos de </w:t>
      </w:r>
      <w:proofErr w:type="spellStart"/>
      <w:r>
        <w:rPr>
          <w:rFonts w:ascii="Courier New" w:hAnsi="Courier New" w:cs="Courier New"/>
          <w:sz w:val="14"/>
        </w:rPr>
        <w:t>exercicios</w:t>
      </w:r>
      <w:proofErr w:type="spellEnd"/>
      <w:r>
        <w:rPr>
          <w:rFonts w:ascii="Courier New" w:hAnsi="Courier New" w:cs="Courier New"/>
          <w:sz w:val="14"/>
        </w:rPr>
        <w:t xml:space="preserve"> Anteriores (Utilizados para </w:t>
      </w: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 xml:space="preserve">Adicionais)   </w:t>
      </w:r>
      <w:proofErr w:type="gramEnd"/>
      <w:r>
        <w:rPr>
          <w:rFonts w:ascii="Courier New" w:hAnsi="Courier New" w:cs="Courier New"/>
          <w:sz w:val="14"/>
        </w:rPr>
        <w:t xml:space="preserve">                                    88.935,90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 24.759.984,00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Adicionais                                                                                        508.922,55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 25.268.906,55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Empenhadas                                                                                     11.173.081,38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Liquidadas                                                                                      9.563.980,87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Pagas                                                                                           9.159.389,39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Superavit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Orcamentario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                               2.853.038,33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POR FUNCAO/SUBFUNCAO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Empenhadas                                                                                       11.173.081,38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                                                                                        9.563.980,87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CORRENTE LIQUIDA - RCL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Corrente Líquida                                                               </w:t>
      </w:r>
      <w:r w:rsidR="00FC4B74">
        <w:rPr>
          <w:rFonts w:ascii="Courier New" w:hAnsi="Courier New" w:cs="Courier New"/>
          <w:sz w:val="14"/>
        </w:rPr>
        <w:t xml:space="preserve">                   17.881.515,36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Corrente Líquida Ajustada para Cálculo dos Limites de Endividamento            </w:t>
      </w:r>
      <w:r w:rsidR="00FC4B74">
        <w:rPr>
          <w:rFonts w:ascii="Courier New" w:hAnsi="Courier New" w:cs="Courier New"/>
          <w:sz w:val="14"/>
        </w:rPr>
        <w:t xml:space="preserve">                   17.881.515,36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Corrente Líquida Ajustada para Cálculo dos Limites da Despesa com Pessoal      </w:t>
      </w:r>
      <w:r w:rsidR="00FC4B74">
        <w:rPr>
          <w:rFonts w:ascii="Courier New" w:hAnsi="Courier New" w:cs="Courier New"/>
          <w:sz w:val="14"/>
        </w:rPr>
        <w:t xml:space="preserve">                   17.881.515,36</w:t>
      </w:r>
      <w:bookmarkStart w:id="0" w:name="_GoBack"/>
      <w:bookmarkEnd w:id="0"/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RECEITAS E DESPESAS DO REGIME PROPRIO DE PREVIDENCIA DOS SERVIDORES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</w:t>
      </w:r>
      <w:proofErr w:type="spellStart"/>
      <w:r>
        <w:rPr>
          <w:rFonts w:ascii="Courier New" w:hAnsi="Courier New" w:cs="Courier New"/>
          <w:sz w:val="14"/>
        </w:rPr>
        <w:t>Proprio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Previdencia</w:t>
      </w:r>
      <w:proofErr w:type="spellEnd"/>
      <w:r>
        <w:rPr>
          <w:rFonts w:ascii="Courier New" w:hAnsi="Courier New" w:cs="Courier New"/>
          <w:sz w:val="14"/>
        </w:rPr>
        <w:t xml:space="preserve"> dos Servidores - PLANO PREVIDENCIARIO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Realizadas                                                                          6.460,33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Empenhadas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Liquidadas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Previdenciario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6.460,33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</w:t>
      </w:r>
      <w:proofErr w:type="spellStart"/>
      <w:r>
        <w:rPr>
          <w:rFonts w:ascii="Courier New" w:hAnsi="Courier New" w:cs="Courier New"/>
          <w:sz w:val="14"/>
        </w:rPr>
        <w:t>Proprio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Previdencia</w:t>
      </w:r>
      <w:proofErr w:type="spellEnd"/>
      <w:r>
        <w:rPr>
          <w:rFonts w:ascii="Courier New" w:hAnsi="Courier New" w:cs="Courier New"/>
          <w:sz w:val="14"/>
        </w:rPr>
        <w:t xml:space="preserve"> dos Servidores - PLANO FINANCEIRO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Realizadas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Empenhadas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Liquidadas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Previdenciario</w:t>
      </w:r>
      <w:proofErr w:type="spellEnd"/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Meta Fixada no           Resultado            </w:t>
      </w:r>
      <w:proofErr w:type="gramStart"/>
      <w:r>
        <w:rPr>
          <w:rFonts w:ascii="Courier New" w:hAnsi="Courier New" w:cs="Courier New"/>
          <w:sz w:val="14"/>
        </w:rPr>
        <w:t xml:space="preserve">   (</w:t>
      </w:r>
      <w:proofErr w:type="gramEnd"/>
      <w:r>
        <w:rPr>
          <w:rFonts w:ascii="Courier New" w:hAnsi="Courier New" w:cs="Courier New"/>
          <w:sz w:val="14"/>
        </w:rPr>
        <w:t>%)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RESULTADOS PRIMARIO E NOMINAL                                     Anexo de Metas             Apurado          Em </w:t>
      </w:r>
      <w:proofErr w:type="spellStart"/>
      <w:r>
        <w:rPr>
          <w:rFonts w:ascii="Courier New" w:hAnsi="Courier New" w:cs="Courier New"/>
          <w:sz w:val="14"/>
        </w:rPr>
        <w:t>Relacao</w:t>
      </w:r>
      <w:proofErr w:type="spellEnd"/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Fiscais da LDO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     a Meta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(a)              </w:t>
      </w:r>
      <w:proofErr w:type="gramStart"/>
      <w:r>
        <w:rPr>
          <w:rFonts w:ascii="Courier New" w:hAnsi="Courier New" w:cs="Courier New"/>
          <w:sz w:val="14"/>
        </w:rPr>
        <w:t xml:space="preserve">   (</w:t>
      </w:r>
      <w:proofErr w:type="gramEnd"/>
      <w:r>
        <w:rPr>
          <w:rFonts w:ascii="Courier New" w:hAnsi="Courier New" w:cs="Courier New"/>
          <w:sz w:val="14"/>
        </w:rPr>
        <w:t>b)                (b/a)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 </w:t>
      </w:r>
      <w:proofErr w:type="spellStart"/>
      <w:r>
        <w:rPr>
          <w:rFonts w:ascii="Courier New" w:hAnsi="Courier New" w:cs="Courier New"/>
          <w:sz w:val="14"/>
        </w:rPr>
        <w:t>Primario</w:t>
      </w:r>
      <w:proofErr w:type="spellEnd"/>
      <w:r>
        <w:rPr>
          <w:rFonts w:ascii="Courier New" w:hAnsi="Courier New" w:cs="Courier New"/>
          <w:sz w:val="14"/>
        </w:rPr>
        <w:t xml:space="preserve"> - Acima da Linha                                                       896.339,85-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- Acima da Linha                                                         99.536,61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Folha    1 de    3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CB576F" w:rsidRDefault="00CB576F" w:rsidP="0061382F">
      <w:pPr>
        <w:spacing w:after="40"/>
        <w:rPr>
          <w:rFonts w:ascii="Courier New" w:hAnsi="Courier New" w:cs="Courier New"/>
          <w:sz w:val="14"/>
        </w:rPr>
      </w:pPr>
    </w:p>
    <w:p w:rsidR="00CB576F" w:rsidRDefault="00CB576F" w:rsidP="0061382F">
      <w:pPr>
        <w:spacing w:after="40"/>
        <w:rPr>
          <w:rFonts w:ascii="Courier New" w:hAnsi="Courier New" w:cs="Courier New"/>
          <w:sz w:val="14"/>
        </w:rPr>
      </w:pPr>
    </w:p>
    <w:p w:rsidR="00CB576F" w:rsidRDefault="00CB576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 Junho    de </w:t>
      </w:r>
      <w:proofErr w:type="gramStart"/>
      <w:r>
        <w:rPr>
          <w:rFonts w:ascii="Courier New" w:hAnsi="Courier New" w:cs="Courier New"/>
          <w:sz w:val="14"/>
        </w:rPr>
        <w:t>2020  /</w:t>
      </w:r>
      <w:proofErr w:type="gramEnd"/>
      <w:r>
        <w:rPr>
          <w:rFonts w:ascii="Courier New" w:hAnsi="Courier New" w:cs="Courier New"/>
          <w:sz w:val="14"/>
        </w:rPr>
        <w:t xml:space="preserve">  Bimestre   Maio    -   Junho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Continuacao</w:t>
      </w:r>
      <w:proofErr w:type="spellEnd"/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Inscricao</w:t>
      </w:r>
      <w:proofErr w:type="spellEnd"/>
      <w:r>
        <w:rPr>
          <w:rFonts w:ascii="Courier New" w:hAnsi="Courier New" w:cs="Courier New"/>
          <w:sz w:val="14"/>
        </w:rPr>
        <w:t xml:space="preserve">        Cancelamento           Pagamento               Saldo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RP POR PODER E MINISTERIO PUBLICO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     a Pagar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  341.761,51                            339.718,75           2.042,76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4.360.585,04           8.434,07       1.925.295,50       2.426.855,47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   4.702.346,55           8.434,07       2.265.014,25       2.428.898,23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MANUTENCAO E DESENVOLVIMENTO DO ENSINO                Valor </w:t>
      </w:r>
      <w:proofErr w:type="gramStart"/>
      <w:r>
        <w:rPr>
          <w:rFonts w:ascii="Courier New" w:hAnsi="Courier New" w:cs="Courier New"/>
          <w:sz w:val="14"/>
        </w:rPr>
        <w:t>Apurado  %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de &lt;18%/25%&gt; das Receitas de Impostos no MDE            1.989.101,94              25,00              30,22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60% FUNDEB </w:t>
      </w:r>
      <w:proofErr w:type="spellStart"/>
      <w:r>
        <w:rPr>
          <w:rFonts w:ascii="Courier New" w:hAnsi="Courier New" w:cs="Courier New"/>
          <w:sz w:val="14"/>
        </w:rPr>
        <w:t>Remuneracao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Mag.Edu.Inf</w:t>
      </w:r>
      <w:proofErr w:type="spellEnd"/>
      <w:r>
        <w:rPr>
          <w:rFonts w:ascii="Courier New" w:hAnsi="Courier New" w:cs="Courier New"/>
          <w:sz w:val="14"/>
        </w:rPr>
        <w:t>. e Fund.             1.539.225,61              60,00              76,10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DE OPERACOES DE CREDITO E DESPESAS DE CAPITAL        Valor </w:t>
      </w:r>
      <w:proofErr w:type="spellStart"/>
      <w:r>
        <w:rPr>
          <w:rFonts w:ascii="Courier New" w:hAnsi="Courier New" w:cs="Courier New"/>
          <w:sz w:val="14"/>
        </w:rPr>
        <w:t>apurado.Exerc</w:t>
      </w:r>
      <w:proofErr w:type="spellEnd"/>
      <w:r>
        <w:rPr>
          <w:rFonts w:ascii="Courier New" w:hAnsi="Courier New" w:cs="Courier New"/>
          <w:sz w:val="14"/>
        </w:rPr>
        <w:t xml:space="preserve">                     Saldo Não Realizado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de </w:t>
      </w:r>
      <w:proofErr w:type="spellStart"/>
      <w:r>
        <w:rPr>
          <w:rFonts w:ascii="Courier New" w:hAnsi="Courier New" w:cs="Courier New"/>
          <w:sz w:val="14"/>
        </w:rPr>
        <w:t>Operacao</w:t>
      </w:r>
      <w:proofErr w:type="spellEnd"/>
      <w:r>
        <w:rPr>
          <w:rFonts w:ascii="Courier New" w:hAnsi="Courier New" w:cs="Courier New"/>
          <w:sz w:val="14"/>
        </w:rPr>
        <w:t xml:space="preserve"> de Credito                                       1.219.009,59                            719.009,59-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de Capital Liquida                                           1.341.605,26                          2.461.749,84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PROJEÇÃO ATUARIAL DOS REGIMES DE PREVIDÊNCIA              2020               2030               2040               2055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PREVIDENCIÁRIO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FINANCEIRO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DA ALIENACAO DE ATIVOS E APLICACAO DOS RECURSOS     Valor Apurado. </w:t>
      </w:r>
      <w:proofErr w:type="spellStart"/>
      <w:r>
        <w:rPr>
          <w:rFonts w:ascii="Courier New" w:hAnsi="Courier New" w:cs="Courier New"/>
          <w:sz w:val="14"/>
        </w:rPr>
        <w:t>Exerc</w:t>
      </w:r>
      <w:proofErr w:type="spellEnd"/>
      <w:r>
        <w:rPr>
          <w:rFonts w:ascii="Courier New" w:hAnsi="Courier New" w:cs="Courier New"/>
          <w:sz w:val="14"/>
        </w:rPr>
        <w:t xml:space="preserve">                        Saldo a Realizar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Alienação de Ativos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Aplicacao</w:t>
      </w:r>
      <w:proofErr w:type="spellEnd"/>
      <w:r>
        <w:rPr>
          <w:rFonts w:ascii="Courier New" w:hAnsi="Courier New" w:cs="Courier New"/>
          <w:sz w:val="14"/>
        </w:rPr>
        <w:t xml:space="preserve"> dos Recursos da </w:t>
      </w:r>
      <w:proofErr w:type="spellStart"/>
      <w:r>
        <w:rPr>
          <w:rFonts w:ascii="Courier New" w:hAnsi="Courier New" w:cs="Courier New"/>
          <w:sz w:val="14"/>
        </w:rPr>
        <w:t>Alienacao</w:t>
      </w:r>
      <w:proofErr w:type="spellEnd"/>
      <w:r>
        <w:rPr>
          <w:rFonts w:ascii="Courier New" w:hAnsi="Courier New" w:cs="Courier New"/>
          <w:sz w:val="14"/>
        </w:rPr>
        <w:t xml:space="preserve"> de Ativos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ACOES E SERVICOS PUBLICOS DE SAUDE                    Valor </w:t>
      </w:r>
      <w:proofErr w:type="gramStart"/>
      <w:r>
        <w:rPr>
          <w:rFonts w:ascii="Courier New" w:hAnsi="Courier New" w:cs="Courier New"/>
          <w:sz w:val="14"/>
        </w:rPr>
        <w:t>Apurado  %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</w:t>
      </w:r>
      <w:proofErr w:type="spellStart"/>
      <w:r>
        <w:rPr>
          <w:rFonts w:ascii="Courier New" w:hAnsi="Courier New" w:cs="Courier New"/>
          <w:sz w:val="14"/>
        </w:rPr>
        <w:t>Acoes</w:t>
      </w:r>
      <w:proofErr w:type="spellEnd"/>
      <w:r>
        <w:rPr>
          <w:rFonts w:ascii="Courier New" w:hAnsi="Courier New" w:cs="Courier New"/>
          <w:sz w:val="14"/>
        </w:rPr>
        <w:t xml:space="preserve"> e </w:t>
      </w:r>
      <w:proofErr w:type="spellStart"/>
      <w:r>
        <w:rPr>
          <w:rFonts w:ascii="Courier New" w:hAnsi="Courier New" w:cs="Courier New"/>
          <w:sz w:val="14"/>
        </w:rPr>
        <w:t>Servicos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Publicos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Saude</w:t>
      </w:r>
      <w:proofErr w:type="spellEnd"/>
      <w:r>
        <w:rPr>
          <w:rFonts w:ascii="Courier New" w:hAnsi="Courier New" w:cs="Courier New"/>
          <w:sz w:val="14"/>
        </w:rPr>
        <w:t xml:space="preserve">                      1.152.983,53              15,00              17,51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</w:t>
      </w:r>
      <w:r w:rsidR="00CB576F">
        <w:rPr>
          <w:rFonts w:ascii="Courier New" w:hAnsi="Courier New" w:cs="Courier New"/>
          <w:sz w:val="14"/>
        </w:rPr>
        <w:t>ONTABIL, UNIDADE RESPONSAVEL P. M. de Riozinho, DATA DA EMISSAO 20</w:t>
      </w:r>
      <w:r>
        <w:rPr>
          <w:rFonts w:ascii="Courier New" w:hAnsi="Courier New" w:cs="Courier New"/>
          <w:sz w:val="14"/>
        </w:rPr>
        <w:t>/07/2020 E HORA DA EMISSAO 07:51:</w:t>
      </w:r>
    </w:p>
    <w:p w:rsidR="00CB576F" w:rsidRDefault="00CB576F" w:rsidP="00CB576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ORÇAMENTÁRIA-RREO DO BIMESTRE MAIO/JUNHO DE 2020, ENCONTRA-SE AFIXADO NO</w:t>
      </w:r>
    </w:p>
    <w:p w:rsidR="00CB576F" w:rsidRDefault="00CB576F" w:rsidP="00CB576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PANDOLFO N° 580, A CONTAR DO DIA 20/07/2020,</w:t>
      </w:r>
    </w:p>
    <w:p w:rsidR="00CB576F" w:rsidRDefault="00CB576F" w:rsidP="00CB576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6" w:history="1">
        <w:r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CB576F" w:rsidRDefault="00CB576F" w:rsidP="00CB576F">
      <w:pPr>
        <w:rPr>
          <w:rFonts w:ascii="Courier New" w:hAnsi="Courier New" w:cs="Courier New"/>
          <w:sz w:val="14"/>
        </w:rPr>
      </w:pPr>
    </w:p>
    <w:p w:rsidR="00CB576F" w:rsidRDefault="00CB576F" w:rsidP="00CB576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CB576F" w:rsidRDefault="00CB576F" w:rsidP="00CB576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</w:t>
      </w:r>
      <w:proofErr w:type="spellStart"/>
      <w:r>
        <w:rPr>
          <w:rFonts w:ascii="Courier New" w:hAnsi="Courier New" w:cs="Courier New"/>
          <w:sz w:val="14"/>
        </w:rPr>
        <w:t>Téc.Contab.CRC</w:t>
      </w:r>
      <w:proofErr w:type="spellEnd"/>
      <w:r>
        <w:rPr>
          <w:rFonts w:ascii="Courier New" w:hAnsi="Courier New" w:cs="Courier New"/>
          <w:sz w:val="14"/>
        </w:rPr>
        <w:t xml:space="preserve">/RS 50.300                 Coordenador do Controle Interno                                                                                             </w:t>
      </w: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p w:rsidR="0061382F" w:rsidRDefault="0061382F" w:rsidP="0061382F">
      <w:pPr>
        <w:spacing w:after="40"/>
        <w:rPr>
          <w:rFonts w:ascii="Courier New" w:hAnsi="Courier New" w:cs="Courier New"/>
          <w:sz w:val="14"/>
        </w:rPr>
      </w:pPr>
    </w:p>
    <w:sectPr w:rsidR="0061382F" w:rsidSect="00DB3A24">
      <w:footerReference w:type="default" r:id="rId7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BD" w:rsidRDefault="00273CBD">
      <w:r>
        <w:separator/>
      </w:r>
    </w:p>
  </w:endnote>
  <w:endnote w:type="continuationSeparator" w:id="0">
    <w:p w:rsidR="00273CBD" w:rsidRDefault="002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FC4B74">
      <w:rPr>
        <w:rStyle w:val="Nmerodepgina"/>
        <w:rFonts w:ascii="Verdana" w:hAnsi="Verdana"/>
        <w:noProof/>
        <w:sz w:val="16"/>
      </w:rPr>
      <w:t>22/07/2020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FC4B74">
      <w:rPr>
        <w:rStyle w:val="Nmerodepgina"/>
        <w:rFonts w:ascii="Verdana" w:hAnsi="Verdana"/>
        <w:noProof/>
        <w:sz w:val="16"/>
      </w:rPr>
      <w:t>08:39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FC4B74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BD" w:rsidRDefault="00273CBD">
      <w:r>
        <w:separator/>
      </w:r>
    </w:p>
  </w:footnote>
  <w:footnote w:type="continuationSeparator" w:id="0">
    <w:p w:rsidR="00273CBD" w:rsidRDefault="0027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4"/>
    <w:rsid w:val="00247C9D"/>
    <w:rsid w:val="00273CBD"/>
    <w:rsid w:val="00551A74"/>
    <w:rsid w:val="0061382F"/>
    <w:rsid w:val="008F0D46"/>
    <w:rsid w:val="00C4261B"/>
    <w:rsid w:val="00CB576F"/>
    <w:rsid w:val="00DB3A24"/>
    <w:rsid w:val="00F638B4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B596-E599-47D6-8501-3AD7116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B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IOZINH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%203&#186;BIM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 3ºBIM2020.dot</Template>
  <TotalTime>2</TotalTime>
  <Pages>2</Pages>
  <Words>1813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11581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http://www.pmriozinho.rs.gov.br/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1</cp:revision>
  <cp:lastPrinted>2019-01-14T19:51:00Z</cp:lastPrinted>
  <dcterms:created xsi:type="dcterms:W3CDTF">2020-07-22T11:39:00Z</dcterms:created>
  <dcterms:modified xsi:type="dcterms:W3CDTF">2020-07-22T11:41:00Z</dcterms:modified>
</cp:coreProperties>
</file>